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E72034" w:rsidTr="00E72034">
              <w:trPr>
                <w:trHeight w:val="11472"/>
              </w:trPr>
              <w:tc>
                <w:tcPr>
                  <w:tcW w:w="8534" w:type="dxa"/>
                </w:tcPr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</w:p>
                <w:p w:rsidR="00E60448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قالب نگارش طرح درس</w:t>
                  </w:r>
                  <w:r w:rsidR="00BE35C4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دوره 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:rsidR="00C10609" w:rsidRPr="00C10609" w:rsidRDefault="00C10609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C10609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highlight w:val="green"/>
                      <w:rtl/>
                      <w:lang w:bidi="fa-IR"/>
                    </w:rPr>
                    <w:t>ترم مهر1404-1403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78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71"/>
                  </w:tblGrid>
                  <w:tr w:rsidR="00E60448" w:rsidRPr="00E72034" w:rsidTr="00E72034">
                    <w:trPr>
                      <w:trHeight w:val="1229"/>
                    </w:trPr>
                    <w:tc>
                      <w:tcPr>
                        <w:tcW w:w="7871" w:type="dxa"/>
                        <w:shd w:val="clear" w:color="auto" w:fill="E6E6E6"/>
                      </w:tcPr>
                      <w:p w:rsidR="00E60448" w:rsidRPr="00E72034" w:rsidRDefault="00E60448" w:rsidP="004332E6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        </w:t>
                        </w:r>
                        <w:r w:rsidR="004332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تشریح تنه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مخاطبان:</w:t>
                        </w:r>
                        <w:r w:rsidR="004332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دانشجویان فیزیوتراپی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تعدادواحد:(یا سهم استاد از واحد)        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      </w:t>
                        </w:r>
                        <w:r w:rsidR="00BE35C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ساعت پاسخگویی به سوالات فراگیر: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 (روز،ساعت و نیمسال تحصیلی)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مدرس: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</w:p>
                    </w:tc>
                  </w:tr>
                </w:tbl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:rsidR="004332E6" w:rsidRPr="00E72034" w:rsidRDefault="004332E6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دانشجو با ساختارهای مختلف تنه اشنا شود.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 : (جهت هر جلسه یک هدف)</w:t>
                  </w: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 مبان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تشر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اهم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ساختمان عموم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مهره‌ها و مهره‌ها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گردن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مقا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مهره‌ها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نه‌ا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کمر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اهم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 در حرکات تنه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درک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نقش استخوان خاج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دنبالچه در پا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انتقال وزن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 مفاصل و رباط‌ها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ستون فقرات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ساختار استخوان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(دنده‌ها و جناغ)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بررس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مفاصل و رباط‌ها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نقش آن‌ها در تنفس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عضلات سطح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و عملکرد حرکت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بررس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عضلات عمق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و 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افراگم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 تنفس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موقع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ارتباط احشاء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قلب)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درک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شبکه عصب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و اهم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 عروق اصل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و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ستم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گردش خون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35BC5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تحل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کاربردها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ستون فقرات و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</w:p>
                <w:p w:rsidR="00935BC5" w:rsidRPr="00935BC5" w:rsidRDefault="00935BC5" w:rsidP="00935BC5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C044C7" w:rsidRDefault="00935BC5" w:rsidP="00C044C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واره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شکم و احشاء گوارش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ارتباط بال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آن‌ها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به تفکیک اهداف کلی هر جلسه: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بعنوان مثال: هدف کلی جلسه اول: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جلسه اول: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جلسه 1 </w:t>
                  </w:r>
                  <w:r w:rsidRPr="00C044C7">
                    <w:rPr>
                      <w:rFonts w:ascii="Arial" w:hAnsi="Arial" w:cs="Arial"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مقدمه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مروری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 اصول کل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آناتوم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را تعر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اهم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 را در ف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وتراپ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2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ستون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فقرات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ساختمان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عمومی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مهره‌ها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گردن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ساختمان عموم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مهره را ترس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نام‌گذار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مهره‌ها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گردن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از سا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مهره‌ها تشخ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ص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3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ستون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فقرات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مهره‌های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نه‌ا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کمر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و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ژگ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مهره‌ها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نه‌ا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کمر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مقا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ارتباط ساختمان مهره‌ها با حرکات تنه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4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استخوان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خاجی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دنبالچه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ساختمان استخوان خاج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توص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نقش دنبالچه را در تعادل ب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5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مفاصل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رباط‌های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ستون فقرات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مفاصل اصل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ستون فقرات را معرف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رباط‌ها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مهم ستون فقرات را نام ببرد.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6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قفسه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دنده‌ها و جناغ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ساختمان دنده‌ها را تشر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اجزا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جناغ را تشخ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ص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7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مفاصل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رباط‌های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مفاصل دنده‌ا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جناغ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نقش آن‌ها در حرکات تنفس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8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عضلات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سطحی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(قدام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خلف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عضلات سطح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قدام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را نام ببرد.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عملکرد عضلات سطح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خلف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9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عضلات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عمقی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و 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افراگم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عضلات 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افراگم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تشر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نقش عضلات عمق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 تنفس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10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احشاء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قفسه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قلب)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موقع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مشخص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جا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گاه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قلب را نسبت به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11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شبکه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عصبی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(شبکه‌ها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گردن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بازو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ن‌دنده‌ا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شبکه‌ها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عصب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را ترس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ارتباط اعصاب تنه با اندام‌ها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12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عروق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اصلی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تنه (آئورت، ور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اجوف، شبکه‌ها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آئورت و شاخه‌ها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اصل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 را تشر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مس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اجوف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13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کاربردهای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ستون فقرات و قفسه س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نه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اسکول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وز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ک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فوز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ارتباط تغ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رات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ساختار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 محدود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عملکرد را ب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جلسه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14 </w:t>
                  </w:r>
                  <w:r w:rsidRPr="00C044C7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واره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شکم و احشاء شکم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عضلات د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واره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شکم را تشر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C044C7" w:rsidRPr="00C044C7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دانشجو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بتواند احشاء گوارش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اصل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نام ببرد و ارتباط آن‌ها با ف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وتراپ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توض</w:t>
                  </w:r>
                  <w:r w:rsidRPr="00C044C7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044C7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C044C7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C044C7" w:rsidRPr="00E72034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9D65B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  <w:r w:rsidR="00C044C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:rsidR="009D65BB" w:rsidRPr="009D65BB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گر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Gray’s Anatomy for Students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9D65BB" w:rsidRPr="009D65BB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9D65BB" w:rsidRPr="009D65BB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9D65BB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آناتوم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اسنل، ترجمه فارس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9D65BB" w:rsidRPr="009D65BB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9D65BB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اطلس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Netter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روش تدریس:</w:t>
                  </w:r>
                </w:p>
                <w:p w:rsidR="00E60448" w:rsidRPr="00E72034" w:rsidRDefault="00C93E01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سخنرانی 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مدل‌ها و ابزار: اسکلت کامل + ماکت اندام فوقان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/تحتان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مارکر پوست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ضرر،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متر نوار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خط‌کش/گون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زاو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بالشت/وِج، حوله/ملافه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دراپ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بهداشت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ژل/فوم ضدعفون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دست، دستکش 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پَد الکل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دستمال 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کبارمصرف</w:t>
                  </w:r>
                </w:p>
                <w:p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21"/>
                    <w:gridCol w:w="1081"/>
                    <w:gridCol w:w="1944"/>
                    <w:gridCol w:w="2017"/>
                    <w:gridCol w:w="1817"/>
                  </w:tblGrid>
                  <w:tr w:rsidR="00C93E01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  <w:shd w:val="clear" w:color="auto" w:fill="E6E6E6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آزمون</w:t>
                        </w:r>
                      </w:p>
                    </w:tc>
                    <w:tc>
                      <w:tcPr>
                        <w:tcW w:w="1301" w:type="dxa"/>
                        <w:shd w:val="clear" w:color="auto" w:fill="E6E6E6"/>
                      </w:tcPr>
                      <w:p w:rsidR="00C93E01" w:rsidRPr="007E3619" w:rsidRDefault="00C93E01" w:rsidP="00C93E01">
                        <w:r w:rsidRPr="007E3619">
                          <w:t xml:space="preserve">     </w:t>
                        </w:r>
                        <w:r w:rsidRPr="007E3619">
                          <w:rPr>
                            <w:rtl/>
                          </w:rPr>
                          <w:t xml:space="preserve">روش </w:t>
                        </w:r>
                      </w:p>
                    </w:tc>
                    <w:tc>
                      <w:tcPr>
                        <w:tcW w:w="2520" w:type="dxa"/>
                        <w:shd w:val="clear" w:color="auto" w:fill="E6E6E6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سهم از نمره کل(بر حسب درصد)</w:t>
                        </w:r>
                      </w:p>
                    </w:tc>
                    <w:tc>
                      <w:tcPr>
                        <w:tcW w:w="1109" w:type="dxa"/>
                        <w:shd w:val="clear" w:color="auto" w:fill="E6E6E6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تار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خ</w:t>
                        </w:r>
                        <w:r w:rsidRPr="007E3619">
                          <w:rPr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4" w:type="dxa"/>
                        <w:shd w:val="clear" w:color="auto" w:fill="E6E6E6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ساعت</w:t>
                        </w:r>
                      </w:p>
                    </w:tc>
                  </w:tr>
                  <w:tr w:rsidR="00C93E01" w:rsidRPr="00E72034" w:rsidTr="00E72034">
                    <w:trPr>
                      <w:trHeight w:val="292"/>
                    </w:trPr>
                    <w:tc>
                      <w:tcPr>
                        <w:tcW w:w="1476" w:type="dxa"/>
                      </w:tcPr>
                      <w:p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کوییز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کتبی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C93E01" w:rsidRPr="007E3619" w:rsidRDefault="00C93E01" w:rsidP="00C93E01">
                        <w:r w:rsidRPr="007E3619">
                          <w:t>///////////////////////////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C93E01" w:rsidRPr="007E3619" w:rsidRDefault="00C93E01" w:rsidP="00C93E01">
                        <w:r w:rsidRPr="007E3619">
                          <w:t>////////////////////////</w:t>
                        </w:r>
                      </w:p>
                    </w:tc>
                  </w:tr>
                  <w:tr w:rsidR="00C93E01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م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 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  <w:r w:rsidRPr="007E3619">
                          <w:rPr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تا اذر ماه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C93E01" w:rsidRPr="007E3619" w:rsidRDefault="00C93E01" w:rsidP="00C93E01"/>
                    </w:tc>
                  </w:tr>
                  <w:tr w:rsidR="00C93E01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پا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60</w:t>
                        </w:r>
                        <w:r w:rsidRPr="007E3619"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C93E01" w:rsidRPr="007E3619" w:rsidRDefault="00C93E01" w:rsidP="00C93E01">
                        <w:r w:rsidRPr="007E3619">
                          <w:rPr>
                            <w:rtl/>
                          </w:rPr>
                          <w:t>بهمن ماه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C93E01" w:rsidRPr="007E3619" w:rsidRDefault="00C93E01" w:rsidP="00C93E01"/>
                    </w:tc>
                  </w:tr>
                  <w:tr w:rsidR="00C93E01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C93E01" w:rsidRPr="007E3619" w:rsidRDefault="00C93E01" w:rsidP="00C93E01"/>
                    </w:tc>
                    <w:tc>
                      <w:tcPr>
                        <w:tcW w:w="1301" w:type="dxa"/>
                      </w:tcPr>
                      <w:p w:rsidR="00C93E01" w:rsidRPr="007E3619" w:rsidRDefault="00C93E01" w:rsidP="00C93E01"/>
                    </w:tc>
                    <w:tc>
                      <w:tcPr>
                        <w:tcW w:w="2520" w:type="dxa"/>
                      </w:tcPr>
                      <w:p w:rsidR="00C93E01" w:rsidRPr="007E3619" w:rsidRDefault="00C93E01" w:rsidP="00C93E01"/>
                    </w:tc>
                    <w:tc>
                      <w:tcPr>
                        <w:tcW w:w="1109" w:type="dxa"/>
                      </w:tcPr>
                      <w:p w:rsidR="00C93E01" w:rsidRPr="007E3619" w:rsidRDefault="00C93E01" w:rsidP="00C93E01"/>
                    </w:tc>
                    <w:tc>
                      <w:tcPr>
                        <w:tcW w:w="1674" w:type="dxa"/>
                      </w:tcPr>
                      <w:p w:rsidR="00C93E01" w:rsidRDefault="00C93E01" w:rsidP="00C93E01"/>
                    </w:tc>
                  </w:tr>
                </w:tbl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مقررات کلاس و انتظارات از دانشجو: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583453" w:rsidRPr="00583453" w:rsidRDefault="00583453" w:rsidP="0058345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مدرس: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گروه: دکتر شمس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مسئول</w:t>
            </w:r>
            <w:r w:rsidRPr="00583453">
              <w:rPr>
                <w:rFonts w:cs="B Nazanin"/>
                <w:b/>
                <w:bCs/>
                <w:sz w:val="18"/>
                <w:szCs w:val="18"/>
                <w:lang w:bidi="fa-IR"/>
              </w:rPr>
              <w:t>EDO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:rsidR="001E7ABF" w:rsidRPr="00E72034" w:rsidRDefault="00583453" w:rsidP="003F55C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تحو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ارسال: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bookmarkStart w:id="0" w:name="_GoBack"/>
            <w:bookmarkEnd w:id="0"/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0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1404                     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 :</w:t>
            </w:r>
          </w:p>
        </w:tc>
      </w:tr>
    </w:tbl>
    <w:p w:rsidR="00DB2AF9" w:rsidRPr="00E72034" w:rsidRDefault="00DB2AF9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F85585" w:rsidRPr="00E72034" w:rsidRDefault="00F85585" w:rsidP="00DB2AF9">
      <w:pPr>
        <w:jc w:val="center"/>
        <w:rPr>
          <w:rFonts w:cs="B Nazanin"/>
          <w:b/>
          <w:bCs/>
          <w:sz w:val="16"/>
          <w:szCs w:val="16"/>
        </w:rPr>
      </w:pPr>
      <w:r w:rsidRPr="00E72034">
        <w:rPr>
          <w:rFonts w:cs="B Nazanin" w:hint="cs"/>
          <w:b/>
          <w:bCs/>
          <w:sz w:val="16"/>
          <w:szCs w:val="16"/>
          <w:rtl/>
        </w:rPr>
        <w:lastRenderedPageBreak/>
        <w:t>جدول زمانبندی درس</w:t>
      </w:r>
      <w:r w:rsidR="00F25CFF" w:rsidRPr="00E72034">
        <w:rPr>
          <w:rFonts w:cs="B Nazanin" w:hint="cs"/>
          <w:b/>
          <w:bCs/>
          <w:sz w:val="16"/>
          <w:szCs w:val="16"/>
          <w:rtl/>
        </w:rPr>
        <w:t>...............</w:t>
      </w:r>
    </w:p>
    <w:p w:rsidR="00F85585" w:rsidRPr="00117B40" w:rsidRDefault="00F85585" w:rsidP="00117B40">
      <w:pPr>
        <w:jc w:val="center"/>
        <w:rPr>
          <w:rFonts w:cs="B Nazanin"/>
          <w:b/>
          <w:bCs/>
          <w:sz w:val="16"/>
          <w:szCs w:val="16"/>
          <w:rtl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روز و ساعت جلسه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43"/>
        <w:gridCol w:w="768"/>
        <w:gridCol w:w="3424"/>
        <w:gridCol w:w="768"/>
        <w:gridCol w:w="1257"/>
        <w:gridCol w:w="768"/>
      </w:tblGrid>
      <w:tr w:rsidR="005A6E1C" w:rsidRPr="00E72034" w:rsidTr="00935BC5">
        <w:trPr>
          <w:trHeight w:val="27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F25CFF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 w:rsidR="005A6E1C"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9D65BB" w:rsidRPr="00E72034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جلسه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هدف کلی جلسه</w:t>
            </w:r>
          </w:p>
        </w:tc>
      </w:tr>
      <w:tr w:rsidR="009D65BB" w:rsidRPr="00E72034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1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مقدمه و مروری بر اصول کلی آناتومی تنه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آشنایی با مبانی تشریح و اهمیت بالینی تنه</w:t>
            </w:r>
          </w:p>
        </w:tc>
      </w:tr>
      <w:tr w:rsidR="009D65BB" w:rsidRPr="00E72034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2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ستون فقرات: ساختمان عمومی و مهره‌های گردنی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شناخت ساختمان عمومی مهره و ویژگی‌های مهره‌های گردنی</w:t>
            </w:r>
          </w:p>
        </w:tc>
      </w:tr>
      <w:tr w:rsidR="009D65BB" w:rsidRPr="00E72034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3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ستون فقرات: مهره‌های سینه‌ای و کمری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مقایسه ساختمان مهره‌ها و اهمیت آن‌ها در حرکات تنه</w:t>
            </w:r>
          </w:p>
        </w:tc>
      </w:tr>
      <w:tr w:rsidR="009D65BB" w:rsidRPr="00E72034" w:rsidTr="00935BC5">
        <w:trPr>
          <w:gridAfter w:val="1"/>
          <w:wAfter w:w="768" w:type="dxa"/>
          <w:trHeight w:val="542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4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استخوان خاجی و دنبالچه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درک نقش این استخوان‌ها در پایداری و انتقال وزن</w:t>
            </w:r>
          </w:p>
        </w:tc>
      </w:tr>
      <w:tr w:rsidR="009D65BB" w:rsidRPr="00E72034" w:rsidTr="00935BC5">
        <w:trPr>
          <w:gridAfter w:val="1"/>
          <w:wAfter w:w="768" w:type="dxa"/>
          <w:trHeight w:val="480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5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ستون فقرات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آشنایی با حرکات و محدودیت‌های مفصلی ستون فقرات</w:t>
            </w:r>
          </w:p>
        </w:tc>
      </w:tr>
      <w:tr w:rsidR="009D65BB" w:rsidRPr="00E72034" w:rsidTr="00935BC5">
        <w:trPr>
          <w:gridAfter w:val="1"/>
          <w:wAfter w:w="768" w:type="dxa"/>
          <w:trHeight w:val="503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6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قفسه سینه: دنده‌ها و جناغ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شناخت ساختار استخوانی قفسه سینه</w:t>
            </w:r>
          </w:p>
        </w:tc>
      </w:tr>
      <w:tr w:rsidR="009D65BB" w:rsidRPr="00E72034" w:rsidTr="00935BC5">
        <w:trPr>
          <w:gridAfter w:val="1"/>
          <w:wAfter w:w="768" w:type="dxa"/>
          <w:trHeight w:val="585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7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قفسه سینه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بررسی حرکات تنفسی و ارتباط آن‌ها با فیزیوتراپی</w:t>
            </w:r>
          </w:p>
        </w:tc>
      </w:tr>
      <w:tr w:rsidR="009D65BB" w:rsidRPr="00E72034" w:rsidTr="00935BC5">
        <w:trPr>
          <w:gridAfter w:val="1"/>
          <w:wAfter w:w="768" w:type="dxa"/>
          <w:trHeight w:val="495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8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عضلات سطحی تنه (قدامی و خلفی)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شناخت عضلات سطحی و عملکرد حرکتی آن‌ها</w:t>
            </w:r>
          </w:p>
        </w:tc>
      </w:tr>
      <w:tr w:rsidR="009D65BB" w:rsidRPr="00E72034" w:rsidTr="00935BC5">
        <w:trPr>
          <w:gridAfter w:val="1"/>
          <w:wAfter w:w="768" w:type="dxa"/>
          <w:trHeight w:val="525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9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عضلات عمقی تنه و دیافراگم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بررسی عضلات تنفسی و نقش دیافراگم</w:t>
            </w:r>
          </w:p>
        </w:tc>
      </w:tr>
      <w:tr w:rsidR="009D65BB" w:rsidRPr="00E72034" w:rsidTr="00935BC5">
        <w:trPr>
          <w:gridAfter w:val="1"/>
          <w:wAfter w:w="768" w:type="dxa"/>
          <w:trHeight w:val="647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10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احشاء قفسه سینه (ریه‌ها و قلب)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شناخت موقعیت و ارتباط احشاء با ساختار استخوانی</w:t>
            </w:r>
          </w:p>
        </w:tc>
      </w:tr>
      <w:tr w:rsidR="009D65BB" w:rsidRPr="00E72034" w:rsidTr="00935BC5">
        <w:trPr>
          <w:gridAfter w:val="1"/>
          <w:wAfter w:w="768" w:type="dxa"/>
          <w:trHeight w:val="710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11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شبکه عصبی تنه (شبکه‌های گردنی، بازویی، بین‌دنده‌ای)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درک عصب‌رسانی تنه و اهمیت بالینی آن</w:t>
            </w:r>
          </w:p>
        </w:tc>
      </w:tr>
      <w:tr w:rsidR="009D65BB" w:rsidRPr="00E72034" w:rsidTr="00935BC5">
        <w:trPr>
          <w:gridAfter w:val="1"/>
          <w:wAfter w:w="768" w:type="dxa"/>
          <w:trHeight w:val="530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12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عروق اصلی تنه (آئورت، ورید اجوف، شبکه‌های وریدی)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آشنایی با سیستم گردش خون در تنه</w:t>
            </w:r>
          </w:p>
        </w:tc>
      </w:tr>
      <w:tr w:rsidR="009D65BB" w:rsidRPr="00E72034" w:rsidTr="00935BC5">
        <w:trPr>
          <w:gridAfter w:val="1"/>
          <w:wAfter w:w="768" w:type="dxa"/>
          <w:trHeight w:val="420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13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کاربردهای بالینی ستون فقرات و قفسه سینه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تحلیل آسیب‌ها، بدشکلی‌ها و تأثیر آن‌ها بر عملکرد</w:t>
            </w:r>
          </w:p>
        </w:tc>
      </w:tr>
      <w:tr w:rsidR="009D65BB" w:rsidRPr="00E72034" w:rsidTr="00935BC5">
        <w:trPr>
          <w:gridAfter w:val="1"/>
          <w:wAfter w:w="768" w:type="dxa"/>
          <w:trHeight w:val="257"/>
        </w:trPr>
        <w:tc>
          <w:tcPr>
            <w:tcW w:w="1311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t>14</w:t>
            </w:r>
          </w:p>
        </w:tc>
        <w:tc>
          <w:tcPr>
            <w:tcW w:w="4192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دیواره شکم و احشاء شکمی</w:t>
            </w:r>
          </w:p>
        </w:tc>
        <w:tc>
          <w:tcPr>
            <w:tcW w:w="2025" w:type="dxa"/>
            <w:gridSpan w:val="2"/>
            <w:vAlign w:val="center"/>
          </w:tcPr>
          <w:p w:rsidR="009D65BB" w:rsidRDefault="009D65BB" w:rsidP="00935BC5">
            <w:pPr>
              <w:bidi w:val="0"/>
            </w:pPr>
            <w:r>
              <w:rPr>
                <w:rtl/>
              </w:rPr>
              <w:t>آشنایی با عضلات دیواره شکم، احشاء گوارشی و ارتباط آن‌ها با فیزیوتراپی</w:t>
            </w:r>
          </w:p>
        </w:tc>
      </w:tr>
    </w:tbl>
    <w:p w:rsidR="009E6A70" w:rsidRPr="009E6A70" w:rsidRDefault="009E6A70" w:rsidP="009E6A70">
      <w:pPr>
        <w:rPr>
          <w:vanish/>
        </w:rPr>
      </w:pPr>
    </w:p>
    <w:p w:rsidR="001D46E0" w:rsidRDefault="001D46E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A63E4C" w:rsidRPr="00502637" w:rsidRDefault="00A63E4C" w:rsidP="00A63E4C">
      <w:pPr>
        <w:pStyle w:val="ListParagraph"/>
        <w:ind w:left="144"/>
        <w:rPr>
          <w:rFonts w:cs="B Nazanin"/>
          <w:noProof/>
        </w:rPr>
      </w:pPr>
    </w:p>
    <w:p w:rsidR="00A63E4C" w:rsidRPr="00E72034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sectPr w:rsidR="00A63E4C" w:rsidRPr="00E72034" w:rsidSect="005665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C9" w:rsidRDefault="005D13C9" w:rsidP="005B3BCE">
      <w:r>
        <w:separator/>
      </w:r>
    </w:p>
  </w:endnote>
  <w:endnote w:type="continuationSeparator" w:id="0">
    <w:p w:rsidR="005D13C9" w:rsidRDefault="005D13C9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C9" w:rsidRDefault="005D13C9" w:rsidP="005B3BCE">
      <w:r>
        <w:separator/>
      </w:r>
    </w:p>
  </w:footnote>
  <w:footnote w:type="continuationSeparator" w:id="0">
    <w:p w:rsidR="005D13C9" w:rsidRDefault="005D13C9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125F0"/>
    <w:multiLevelType w:val="hybridMultilevel"/>
    <w:tmpl w:val="AD2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7"/>
    <w:rsid w:val="0000151C"/>
    <w:rsid w:val="00005CCA"/>
    <w:rsid w:val="000238D0"/>
    <w:rsid w:val="00086C96"/>
    <w:rsid w:val="000E2BA1"/>
    <w:rsid w:val="001138AC"/>
    <w:rsid w:val="00117B40"/>
    <w:rsid w:val="00120AB9"/>
    <w:rsid w:val="00132A5D"/>
    <w:rsid w:val="0017199F"/>
    <w:rsid w:val="001857DE"/>
    <w:rsid w:val="001D46E0"/>
    <w:rsid w:val="001E7ABF"/>
    <w:rsid w:val="001E7EA6"/>
    <w:rsid w:val="001F4A94"/>
    <w:rsid w:val="00237535"/>
    <w:rsid w:val="00237C2D"/>
    <w:rsid w:val="0024474D"/>
    <w:rsid w:val="00257D33"/>
    <w:rsid w:val="00296C24"/>
    <w:rsid w:val="002E0020"/>
    <w:rsid w:val="002E0ED5"/>
    <w:rsid w:val="00333265"/>
    <w:rsid w:val="003F55C2"/>
    <w:rsid w:val="00416B16"/>
    <w:rsid w:val="00423AFF"/>
    <w:rsid w:val="004332E6"/>
    <w:rsid w:val="00442FD9"/>
    <w:rsid w:val="0046145F"/>
    <w:rsid w:val="0046445A"/>
    <w:rsid w:val="00466E05"/>
    <w:rsid w:val="00486AC9"/>
    <w:rsid w:val="00497CF2"/>
    <w:rsid w:val="004B3926"/>
    <w:rsid w:val="00510157"/>
    <w:rsid w:val="00557D01"/>
    <w:rsid w:val="00566543"/>
    <w:rsid w:val="00566757"/>
    <w:rsid w:val="00583453"/>
    <w:rsid w:val="005A6E1C"/>
    <w:rsid w:val="005B3BCE"/>
    <w:rsid w:val="005D13C9"/>
    <w:rsid w:val="005E5376"/>
    <w:rsid w:val="00605A91"/>
    <w:rsid w:val="006124FB"/>
    <w:rsid w:val="00614D70"/>
    <w:rsid w:val="0066014B"/>
    <w:rsid w:val="006A62A3"/>
    <w:rsid w:val="006D63F4"/>
    <w:rsid w:val="00731B31"/>
    <w:rsid w:val="00736FA7"/>
    <w:rsid w:val="00741E4B"/>
    <w:rsid w:val="00772FF6"/>
    <w:rsid w:val="007E3B6F"/>
    <w:rsid w:val="0083056B"/>
    <w:rsid w:val="00872BD8"/>
    <w:rsid w:val="00876419"/>
    <w:rsid w:val="008A1B45"/>
    <w:rsid w:val="008A5D59"/>
    <w:rsid w:val="008B3372"/>
    <w:rsid w:val="008C7131"/>
    <w:rsid w:val="008F5B9B"/>
    <w:rsid w:val="00913ABF"/>
    <w:rsid w:val="00915088"/>
    <w:rsid w:val="00935BC5"/>
    <w:rsid w:val="009805D8"/>
    <w:rsid w:val="0099409D"/>
    <w:rsid w:val="009D65BB"/>
    <w:rsid w:val="009E6A70"/>
    <w:rsid w:val="009E7121"/>
    <w:rsid w:val="00A305B8"/>
    <w:rsid w:val="00A4494A"/>
    <w:rsid w:val="00A63E4C"/>
    <w:rsid w:val="00A720BF"/>
    <w:rsid w:val="00AA0FD0"/>
    <w:rsid w:val="00AE372B"/>
    <w:rsid w:val="00B01738"/>
    <w:rsid w:val="00B34328"/>
    <w:rsid w:val="00B45799"/>
    <w:rsid w:val="00BB66E3"/>
    <w:rsid w:val="00BD05BD"/>
    <w:rsid w:val="00BE2997"/>
    <w:rsid w:val="00BE35C4"/>
    <w:rsid w:val="00C044C7"/>
    <w:rsid w:val="00C10609"/>
    <w:rsid w:val="00C21235"/>
    <w:rsid w:val="00C521DD"/>
    <w:rsid w:val="00C70580"/>
    <w:rsid w:val="00C93E01"/>
    <w:rsid w:val="00D708EA"/>
    <w:rsid w:val="00D82DB0"/>
    <w:rsid w:val="00DB2AF9"/>
    <w:rsid w:val="00DC1747"/>
    <w:rsid w:val="00DC5F37"/>
    <w:rsid w:val="00E11DA4"/>
    <w:rsid w:val="00E21858"/>
    <w:rsid w:val="00E40F59"/>
    <w:rsid w:val="00E444E2"/>
    <w:rsid w:val="00E60448"/>
    <w:rsid w:val="00E72034"/>
    <w:rsid w:val="00EA45D4"/>
    <w:rsid w:val="00EB505F"/>
    <w:rsid w:val="00ED7479"/>
    <w:rsid w:val="00EE5B29"/>
    <w:rsid w:val="00EF7774"/>
    <w:rsid w:val="00F25CFF"/>
    <w:rsid w:val="00F35A67"/>
    <w:rsid w:val="00F752D0"/>
    <w:rsid w:val="00F75868"/>
    <w:rsid w:val="00F76277"/>
    <w:rsid w:val="00F85585"/>
    <w:rsid w:val="00FB5C7A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355B-A4AD-4035-9FDB-E01A24D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6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5CDC-4A59-4BCF-8CC8-B527E33E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Windows User</cp:lastModifiedBy>
  <cp:revision>6</cp:revision>
  <cp:lastPrinted>2014-10-18T06:58:00Z</cp:lastPrinted>
  <dcterms:created xsi:type="dcterms:W3CDTF">2025-09-11T17:12:00Z</dcterms:created>
  <dcterms:modified xsi:type="dcterms:W3CDTF">2025-09-21T20:10:00Z</dcterms:modified>
</cp:coreProperties>
</file>