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30" w:type="dxa"/>
        <w:tblInd w:w="175" w:type="dxa"/>
        <w:tblLook w:val="04A0" w:firstRow="1" w:lastRow="0" w:firstColumn="1" w:lastColumn="0" w:noHBand="0" w:noVBand="1"/>
      </w:tblPr>
      <w:tblGrid>
        <w:gridCol w:w="2205"/>
        <w:gridCol w:w="2273"/>
        <w:gridCol w:w="7"/>
        <w:gridCol w:w="2273"/>
        <w:gridCol w:w="982"/>
        <w:gridCol w:w="990"/>
      </w:tblGrid>
      <w:tr w:rsidR="00607AAF" w14:paraId="01C72EAF" w14:textId="77777777" w:rsidTr="006B1328">
        <w:tc>
          <w:tcPr>
            <w:tcW w:w="2205" w:type="dxa"/>
            <w:tcBorders>
              <w:top w:val="triple" w:sz="4" w:space="0" w:color="auto"/>
              <w:left w:val="triple" w:sz="4" w:space="0" w:color="auto"/>
            </w:tcBorders>
            <w:shd w:val="clear" w:color="auto" w:fill="4472C4" w:themeFill="accent1"/>
          </w:tcPr>
          <w:p w14:paraId="250D810B" w14:textId="77E9B457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15:30-13:30</w:t>
            </w:r>
          </w:p>
        </w:tc>
        <w:tc>
          <w:tcPr>
            <w:tcW w:w="2273" w:type="dxa"/>
            <w:tcBorders>
              <w:top w:val="triple" w:sz="4" w:space="0" w:color="auto"/>
            </w:tcBorders>
            <w:shd w:val="clear" w:color="auto" w:fill="4472C4" w:themeFill="accent1"/>
          </w:tcPr>
          <w:p w14:paraId="121C501A" w14:textId="3FFB7628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12:30-10:30</w:t>
            </w: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4472C4" w:themeFill="accent1"/>
          </w:tcPr>
          <w:p w14:paraId="2F37AA9E" w14:textId="710E122E" w:rsidR="00607AAF" w:rsidRDefault="00607AAF" w:rsidP="0031545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10:30-8:30</w:t>
            </w:r>
          </w:p>
        </w:tc>
        <w:tc>
          <w:tcPr>
            <w:tcW w:w="982" w:type="dxa"/>
            <w:tcBorders>
              <w:top w:val="triple" w:sz="4" w:space="0" w:color="auto"/>
            </w:tcBorders>
            <w:shd w:val="clear" w:color="auto" w:fill="4472C4" w:themeFill="accent1"/>
          </w:tcPr>
          <w:p w14:paraId="358B1D7C" w14:textId="2A4ADE61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990" w:type="dxa"/>
            <w:tcBorders>
              <w:top w:val="triple" w:sz="4" w:space="0" w:color="auto"/>
              <w:right w:val="triple" w:sz="4" w:space="0" w:color="auto"/>
            </w:tcBorders>
            <w:shd w:val="clear" w:color="auto" w:fill="4472C4" w:themeFill="accent1"/>
          </w:tcPr>
          <w:p w14:paraId="34F6F94F" w14:textId="25FB0B10" w:rsidR="00607AAF" w:rsidRPr="00AD3C39" w:rsidRDefault="00607AAF" w:rsidP="0031545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AD3C39">
              <w:rPr>
                <w:rFonts w:hint="cs"/>
                <w:b/>
                <w:bCs/>
                <w:rtl/>
                <w:lang w:bidi="fa-IR"/>
              </w:rPr>
              <w:t>ایام هفته</w:t>
            </w:r>
          </w:p>
        </w:tc>
      </w:tr>
      <w:tr w:rsidR="00607AAF" w14:paraId="3BDF93D1" w14:textId="77777777" w:rsidTr="00422B56">
        <w:trPr>
          <w:trHeight w:val="299"/>
        </w:trPr>
        <w:tc>
          <w:tcPr>
            <w:tcW w:w="2205" w:type="dxa"/>
            <w:tcBorders>
              <w:left w:val="triple" w:sz="4" w:space="0" w:color="auto"/>
            </w:tcBorders>
          </w:tcPr>
          <w:p w14:paraId="5156A107" w14:textId="77777777" w:rsidR="00607AAF" w:rsidRPr="00422B56" w:rsidRDefault="00607AAF" w:rsidP="00315456">
            <w:pPr>
              <w:bidi/>
              <w:jc w:val="center"/>
            </w:pPr>
            <w:bookmarkStart w:id="0" w:name="_Hlk174175138"/>
          </w:p>
        </w:tc>
        <w:tc>
          <w:tcPr>
            <w:tcW w:w="2273" w:type="dxa"/>
          </w:tcPr>
          <w:p w14:paraId="036C5EE5" w14:textId="77777777" w:rsidR="00607AAF" w:rsidRPr="00422B56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652404B0" w14:textId="7765A143" w:rsidR="00607AAF" w:rsidRPr="00422B56" w:rsidRDefault="00422B56" w:rsidP="00315456">
            <w:pPr>
              <w:bidi/>
              <w:jc w:val="center"/>
            </w:pPr>
            <w:r w:rsidRPr="00422B56">
              <w:rPr>
                <w:rFonts w:hint="cs"/>
                <w:rtl/>
              </w:rPr>
              <w:t>روانشناسی یادگیری</w:t>
            </w:r>
          </w:p>
        </w:tc>
        <w:tc>
          <w:tcPr>
            <w:tcW w:w="982" w:type="dxa"/>
          </w:tcPr>
          <w:p w14:paraId="465D95AD" w14:textId="5221BECB" w:rsidR="00607AAF" w:rsidRDefault="00386F2E" w:rsidP="009E4ADB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0F43ECC9" w14:textId="5BB36641" w:rsidR="00607AAF" w:rsidRPr="00AD3C39" w:rsidRDefault="00386F2E" w:rsidP="009E4ADB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607AAF" w14:paraId="07312D5C" w14:textId="77777777" w:rsidTr="00422B56">
        <w:trPr>
          <w:trHeight w:val="335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0B3686A1" w14:textId="77777777" w:rsidR="00607AAF" w:rsidRPr="00422B56" w:rsidRDefault="00607AAF" w:rsidP="00315456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45D78FD3" w14:textId="4BE92F78" w:rsidR="00607AAF" w:rsidRPr="00422B56" w:rsidRDefault="00422B56" w:rsidP="00315456">
            <w:pPr>
              <w:bidi/>
              <w:jc w:val="center"/>
            </w:pPr>
            <w:r w:rsidRPr="00422B56">
              <w:rPr>
                <w:rFonts w:hint="cs"/>
                <w:rtl/>
              </w:rPr>
              <w:t>آنالیزاکوستیک گفتار</w:t>
            </w: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49533376" w14:textId="77777777" w:rsidR="00607AAF" w:rsidRPr="00422B56" w:rsidRDefault="00607AAF" w:rsidP="00315456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42287895" w14:textId="014B6C94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5/11/1404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25A6B317" w14:textId="03FB11EE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F12979" w14:paraId="384D79F2" w14:textId="77777777" w:rsidTr="006B1328">
        <w:trPr>
          <w:trHeight w:val="530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</w:tcPr>
          <w:p w14:paraId="08A02D7B" w14:textId="7A0AC5DA" w:rsidR="00F12979" w:rsidRPr="00422B56" w:rsidRDefault="00F12979" w:rsidP="00F12979">
            <w:pPr>
              <w:bidi/>
              <w:rPr>
                <w:b/>
                <w:bCs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14:paraId="44CE176A" w14:textId="77777777" w:rsidR="00F12979" w:rsidRPr="00422B56" w:rsidRDefault="00F12979" w:rsidP="00F12979">
            <w:pPr>
              <w:bidi/>
              <w:rPr>
                <w:b/>
                <w:bCs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</w:tcPr>
          <w:p w14:paraId="38D17D56" w14:textId="44CE98F0" w:rsidR="00F12979" w:rsidRPr="00422B56" w:rsidRDefault="00F12979" w:rsidP="00B7572E">
            <w:pPr>
              <w:bidi/>
              <w:rPr>
                <w:b/>
                <w:bCs/>
              </w:rPr>
            </w:pPr>
            <w:r w:rsidRPr="00422B56">
              <w:rPr>
                <w:rFonts w:hint="cs"/>
                <w:b/>
                <w:bCs/>
                <w:rtl/>
              </w:rPr>
              <w:t xml:space="preserve">                                     </w:t>
            </w:r>
          </w:p>
        </w:tc>
        <w:tc>
          <w:tcPr>
            <w:tcW w:w="982" w:type="dxa"/>
          </w:tcPr>
          <w:p w14:paraId="74097F2C" w14:textId="15FB4B53" w:rsidR="00F12979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6/11/1404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B60B6B1" w14:textId="1D7C3A41" w:rsidR="00F12979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6E0B911C" w14:textId="77777777" w:rsidTr="00422B56">
        <w:trPr>
          <w:trHeight w:val="392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5603F1" w14:textId="3B743783" w:rsidR="006B1328" w:rsidRPr="00422B56" w:rsidRDefault="006B1328" w:rsidP="006B1328">
            <w:pPr>
              <w:bidi/>
              <w:rPr>
                <w:b/>
                <w:bCs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8E888D" w14:textId="77777777" w:rsidR="006B1328" w:rsidRPr="00422B56" w:rsidRDefault="006B1328" w:rsidP="006B1328">
            <w:pPr>
              <w:bidi/>
              <w:rPr>
                <w:b/>
                <w:bCs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07E2162" w14:textId="3361CC34" w:rsidR="006B1328" w:rsidRPr="00422B56" w:rsidRDefault="00422B56" w:rsidP="00422B56">
            <w:pPr>
              <w:bidi/>
              <w:jc w:val="center"/>
            </w:pPr>
            <w:r w:rsidRPr="00422B56">
              <w:rPr>
                <w:rFonts w:hint="cs"/>
                <w:rtl/>
              </w:rPr>
              <w:t>روانپزشکی کودک ونوجوان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08A9A96E" w14:textId="6ECECD82" w:rsidR="006B1328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FD58992" w14:textId="14DAF90A" w:rsidR="006B1328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26A1305" w14:textId="77777777" w:rsidTr="00422B56">
        <w:trPr>
          <w:trHeight w:val="500"/>
        </w:trPr>
        <w:tc>
          <w:tcPr>
            <w:tcW w:w="2205" w:type="dxa"/>
            <w:tcBorders>
              <w:left w:val="triple" w:sz="4" w:space="0" w:color="auto"/>
            </w:tcBorders>
          </w:tcPr>
          <w:p w14:paraId="4CCACEBD" w14:textId="77777777" w:rsidR="00607AAF" w:rsidRPr="00422B56" w:rsidRDefault="00607AAF" w:rsidP="00315456">
            <w:pPr>
              <w:bidi/>
              <w:jc w:val="center"/>
            </w:pPr>
          </w:p>
        </w:tc>
        <w:tc>
          <w:tcPr>
            <w:tcW w:w="2273" w:type="dxa"/>
          </w:tcPr>
          <w:p w14:paraId="1B6A1456" w14:textId="77777777" w:rsidR="00607AAF" w:rsidRPr="00422B56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3AA5201F" w14:textId="7A06B476" w:rsidR="00607AAF" w:rsidRPr="00422B56" w:rsidRDefault="00422B56" w:rsidP="00315456">
            <w:pPr>
              <w:bidi/>
              <w:jc w:val="center"/>
            </w:pPr>
            <w:r w:rsidRPr="00422B56">
              <w:rPr>
                <w:rFonts w:hint="cs"/>
                <w:rtl/>
              </w:rPr>
              <w:t>اصطلاحات پزشکی</w:t>
            </w:r>
          </w:p>
        </w:tc>
        <w:tc>
          <w:tcPr>
            <w:tcW w:w="982" w:type="dxa"/>
          </w:tcPr>
          <w:p w14:paraId="02DF755B" w14:textId="662F30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51A5D85C" w14:textId="2F58AB86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bookmarkEnd w:id="0"/>
      <w:tr w:rsidR="00607AAF" w14:paraId="7BDCCD12" w14:textId="77777777" w:rsidTr="00422B56">
        <w:trPr>
          <w:trHeight w:val="408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1A68903E" w14:textId="77777777" w:rsidR="00607AAF" w:rsidRPr="00422B56" w:rsidRDefault="00607AAF" w:rsidP="00315456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387263CE" w14:textId="77777777" w:rsidR="00607AAF" w:rsidRPr="00422B56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5C3309A3" w14:textId="33BF8DBD" w:rsidR="00607AAF" w:rsidRPr="00422B56" w:rsidRDefault="00422B56" w:rsidP="00315456">
            <w:pPr>
              <w:bidi/>
              <w:jc w:val="center"/>
            </w:pPr>
            <w:r w:rsidRPr="00422B56">
              <w:rPr>
                <w:rFonts w:hint="cs"/>
                <w:rtl/>
              </w:rPr>
              <w:t>اختلالات تکاملی زبان 1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1734290F" w14:textId="6695B920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11/</w:t>
            </w:r>
            <w:r w:rsidR="00022B4B">
              <w:rPr>
                <w:rFonts w:hint="cs"/>
                <w:rtl/>
              </w:rPr>
              <w:t>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4717EC9B" w14:textId="0D6025FF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98E4CFE" w14:textId="77777777" w:rsidTr="00422B56">
        <w:trPr>
          <w:trHeight w:val="161"/>
        </w:trPr>
        <w:tc>
          <w:tcPr>
            <w:tcW w:w="2205" w:type="dxa"/>
            <w:tcBorders>
              <w:left w:val="triple" w:sz="4" w:space="0" w:color="auto"/>
            </w:tcBorders>
          </w:tcPr>
          <w:p w14:paraId="60B438C7" w14:textId="77777777" w:rsidR="00607AAF" w:rsidRPr="00422B56" w:rsidRDefault="00607AAF" w:rsidP="00315456">
            <w:pPr>
              <w:bidi/>
              <w:jc w:val="center"/>
            </w:pPr>
          </w:p>
        </w:tc>
        <w:tc>
          <w:tcPr>
            <w:tcW w:w="2273" w:type="dxa"/>
          </w:tcPr>
          <w:p w14:paraId="7CF31344" w14:textId="77777777" w:rsidR="00607AAF" w:rsidRPr="00422B56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482E4E84" w14:textId="77777777" w:rsidR="00607AAF" w:rsidRPr="00422B56" w:rsidRDefault="00607AAF" w:rsidP="00315456">
            <w:pPr>
              <w:bidi/>
              <w:jc w:val="center"/>
            </w:pPr>
          </w:p>
        </w:tc>
        <w:tc>
          <w:tcPr>
            <w:tcW w:w="982" w:type="dxa"/>
          </w:tcPr>
          <w:p w14:paraId="1D9D737C" w14:textId="3B38522D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3C642939" w14:textId="17E0EAA7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358308B0" w14:textId="77777777" w:rsidTr="00422B56">
        <w:trPr>
          <w:trHeight w:val="325"/>
        </w:trPr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2F50E81" w14:textId="77777777" w:rsidR="00607AAF" w:rsidRPr="00422B56" w:rsidRDefault="00607AAF" w:rsidP="00315456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E3A17C0" w14:textId="77777777" w:rsidR="00607AAF" w:rsidRPr="00422B56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E5B1BB5" w14:textId="77777777" w:rsidR="00607AAF" w:rsidRPr="00422B56" w:rsidRDefault="00607AAF" w:rsidP="00315456">
            <w:pPr>
              <w:bidi/>
              <w:jc w:val="center"/>
            </w:pPr>
          </w:p>
        </w:tc>
        <w:tc>
          <w:tcPr>
            <w:tcW w:w="982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57914ACE" w14:textId="55EE55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7BEFB1C0" w14:textId="5E47C8E3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 xml:space="preserve"> شنبه</w:t>
            </w:r>
          </w:p>
        </w:tc>
      </w:tr>
      <w:tr w:rsidR="00AC6585" w14:paraId="6A89CB4C" w14:textId="77777777" w:rsidTr="00422B56">
        <w:trPr>
          <w:trHeight w:val="800"/>
        </w:trPr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</w:tcPr>
          <w:p w14:paraId="75EBE7EF" w14:textId="1A8C1954" w:rsidR="00AC6585" w:rsidRPr="00422B56" w:rsidRDefault="00AC6585" w:rsidP="00AC6585">
            <w:pPr>
              <w:bidi/>
              <w:rPr>
                <w:b/>
                <w:bCs/>
              </w:rPr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</w:tcPr>
          <w:p w14:paraId="691C6C3E" w14:textId="77777777" w:rsidR="00AC6585" w:rsidRPr="00422B56" w:rsidRDefault="00AC6585" w:rsidP="00AC6585">
            <w:pPr>
              <w:bidi/>
              <w:rPr>
                <w:b/>
                <w:bCs/>
              </w:rPr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6B3CB53" w14:textId="3DB9A1E5" w:rsidR="00AC6585" w:rsidRPr="00422B56" w:rsidRDefault="00422B56" w:rsidP="00422B56">
            <w:pPr>
              <w:bidi/>
              <w:jc w:val="center"/>
            </w:pPr>
            <w:r w:rsidRPr="00422B56">
              <w:rPr>
                <w:rFonts w:hint="cs"/>
                <w:rtl/>
              </w:rPr>
              <w:t>فیزیولوژی ونوروفیزیولوژی دستگاه گفتار</w:t>
            </w:r>
          </w:p>
        </w:tc>
        <w:tc>
          <w:tcPr>
            <w:tcW w:w="982" w:type="dxa"/>
            <w:tcBorders>
              <w:left w:val="single" w:sz="2" w:space="0" w:color="auto"/>
            </w:tcBorders>
          </w:tcPr>
          <w:p w14:paraId="40021280" w14:textId="252C484B" w:rsidR="00AC6585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A8C7C50" w14:textId="6DFB1C85" w:rsidR="00AC6585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1F207027" w14:textId="77777777" w:rsidTr="00422B56">
        <w:trPr>
          <w:trHeight w:val="331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43491254" w14:textId="77777777" w:rsidR="00607AAF" w:rsidRPr="00422B56" w:rsidRDefault="00607AAF" w:rsidP="00315456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14:paraId="6550F3AF" w14:textId="77777777" w:rsidR="00607AAF" w:rsidRPr="00422B56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6EF0752A" w14:textId="77777777" w:rsidR="00607AAF" w:rsidRPr="00422B56" w:rsidRDefault="00607AAF" w:rsidP="00315456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5A87D0D" w14:textId="593521B4" w:rsidR="00607AAF" w:rsidRDefault="00022B4B" w:rsidP="009E4ADB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0BD25556" w14:textId="4B99727D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4CD47A0D" w14:textId="77777777" w:rsidTr="00422B56">
        <w:trPr>
          <w:trHeight w:val="665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8C24" w14:textId="4E42D943" w:rsidR="000C0C49" w:rsidRPr="00422B56" w:rsidRDefault="000C0C49" w:rsidP="000C0C49">
            <w:pPr>
              <w:tabs>
                <w:tab w:val="left" w:pos="467"/>
              </w:tabs>
              <w:bidi/>
              <w:rPr>
                <w:b/>
                <w:bCs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403E1E9" w14:textId="45D1BF49" w:rsidR="000C0C49" w:rsidRPr="00422B56" w:rsidRDefault="00422B56" w:rsidP="00422B56">
            <w:pPr>
              <w:tabs>
                <w:tab w:val="left" w:pos="467"/>
              </w:tabs>
              <w:bidi/>
              <w:jc w:val="center"/>
            </w:pPr>
            <w:r w:rsidRPr="00422B56">
              <w:rPr>
                <w:rFonts w:hint="cs"/>
                <w:rtl/>
              </w:rPr>
              <w:t>شنوایی شناسی وروشهای ارزیابی دستگاه گفتار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3D1BB" w14:textId="77777777" w:rsidR="000C0C49" w:rsidRPr="00422B56" w:rsidRDefault="000C0C49" w:rsidP="0039739B">
            <w:pPr>
              <w:tabs>
                <w:tab w:val="left" w:pos="467"/>
              </w:tabs>
              <w:bidi/>
              <w:rPr>
                <w:b/>
                <w:bCs/>
              </w:rPr>
            </w:pPr>
            <w:r w:rsidRPr="00422B56">
              <w:rPr>
                <w:rtl/>
              </w:rPr>
              <w:tab/>
            </w:r>
            <w:r w:rsidRPr="00422B56">
              <w:rPr>
                <w:rFonts w:hint="cs"/>
                <w:b/>
                <w:bCs/>
                <w:rtl/>
              </w:rPr>
              <w:t xml:space="preserve">                           </w:t>
            </w:r>
          </w:p>
        </w:tc>
        <w:tc>
          <w:tcPr>
            <w:tcW w:w="982" w:type="dxa"/>
            <w:shd w:val="clear" w:color="auto" w:fill="FFFFFF" w:themeFill="background1"/>
          </w:tcPr>
          <w:p w14:paraId="4258118D" w14:textId="7CDEE8DC" w:rsidR="000C0C49" w:rsidRDefault="00022B4B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A62B35" w14:textId="47D5F7DE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6980C57D" w14:textId="77777777" w:rsidTr="00422B56">
        <w:trPr>
          <w:trHeight w:val="337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7CC943" w14:textId="3B955E40" w:rsidR="000C0C49" w:rsidRPr="00422B56" w:rsidRDefault="000C0C49" w:rsidP="000C0C49">
            <w:pPr>
              <w:tabs>
                <w:tab w:val="left" w:pos="557"/>
              </w:tabs>
              <w:bidi/>
              <w:rPr>
                <w:b/>
                <w:bCs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6126ABA" w14:textId="7F967917" w:rsidR="000C0C49" w:rsidRPr="00422B56" w:rsidRDefault="00422B56" w:rsidP="00422B56">
            <w:pPr>
              <w:tabs>
                <w:tab w:val="left" w:pos="557"/>
              </w:tabs>
              <w:bidi/>
              <w:jc w:val="center"/>
            </w:pPr>
            <w:r w:rsidRPr="00422B56">
              <w:rPr>
                <w:rFonts w:hint="cs"/>
                <w:rtl/>
              </w:rPr>
              <w:t>زبان عمومی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90B0CE0" w14:textId="77777777" w:rsidR="000C0C49" w:rsidRPr="00422B56" w:rsidRDefault="000C0C49" w:rsidP="0039739B">
            <w:pPr>
              <w:tabs>
                <w:tab w:val="left" w:pos="557"/>
              </w:tabs>
              <w:bidi/>
              <w:rPr>
                <w:b/>
                <w:bCs/>
              </w:rPr>
            </w:pPr>
            <w:r w:rsidRPr="00422B56">
              <w:rPr>
                <w:rtl/>
              </w:rPr>
              <w:tab/>
            </w:r>
            <w:r w:rsidRPr="00422B56">
              <w:rPr>
                <w:rFonts w:hint="cs"/>
                <w:b/>
                <w:bCs/>
                <w:rtl/>
              </w:rPr>
              <w:t xml:space="preserve">                           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6341C5E3" w14:textId="380B0E1C" w:rsidR="000C0C49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D51784B" w14:textId="2274CA95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581CF563" w14:textId="77777777" w:rsidTr="00422B56">
        <w:trPr>
          <w:trHeight w:val="373"/>
        </w:trPr>
        <w:tc>
          <w:tcPr>
            <w:tcW w:w="2205" w:type="dxa"/>
            <w:tcBorders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C252A26" w14:textId="77777777" w:rsidR="006B1328" w:rsidRPr="00422B56" w:rsidRDefault="006B1328" w:rsidP="00315456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triple" w:sz="4" w:space="0" w:color="auto"/>
            </w:tcBorders>
            <w:shd w:val="clear" w:color="auto" w:fill="FFFFFF" w:themeFill="background1"/>
          </w:tcPr>
          <w:p w14:paraId="08CEB033" w14:textId="45C95343" w:rsidR="006B1328" w:rsidRPr="00422B56" w:rsidRDefault="00422B56" w:rsidP="00422B56">
            <w:pPr>
              <w:bidi/>
              <w:jc w:val="center"/>
            </w:pPr>
            <w:r w:rsidRPr="00422B56">
              <w:rPr>
                <w:rFonts w:hint="cs"/>
                <w:rtl/>
              </w:rPr>
              <w:t>بیماریهای گوش وحلق وبینی</w:t>
            </w:r>
          </w:p>
        </w:tc>
        <w:tc>
          <w:tcPr>
            <w:tcW w:w="2280" w:type="dxa"/>
            <w:gridSpan w:val="2"/>
            <w:tcBorders>
              <w:bottom w:val="triple" w:sz="4" w:space="0" w:color="auto"/>
            </w:tcBorders>
            <w:shd w:val="clear" w:color="auto" w:fill="FFFFFF" w:themeFill="background1"/>
          </w:tcPr>
          <w:p w14:paraId="7C4A576F" w14:textId="77777777" w:rsidR="006B1328" w:rsidRPr="00422B56" w:rsidRDefault="006B1328" w:rsidP="00422B56">
            <w:pPr>
              <w:bidi/>
              <w:jc w:val="center"/>
            </w:pPr>
          </w:p>
        </w:tc>
        <w:tc>
          <w:tcPr>
            <w:tcW w:w="982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4B094565" w14:textId="2B31BB4D" w:rsidR="006B1328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3DB80823" w14:textId="6D1BD9FD" w:rsidR="006B1328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</w:tbl>
    <w:p w14:paraId="1F215F37" w14:textId="77777777" w:rsidR="000E0BF0" w:rsidRDefault="000E0BF0"/>
    <w:sectPr w:rsidR="000E0B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C04F" w14:textId="77777777" w:rsidR="00C34F29" w:rsidRDefault="00C34F29" w:rsidP="00BB6291">
      <w:pPr>
        <w:spacing w:after="0" w:line="240" w:lineRule="auto"/>
      </w:pPr>
      <w:r>
        <w:separator/>
      </w:r>
    </w:p>
  </w:endnote>
  <w:endnote w:type="continuationSeparator" w:id="0">
    <w:p w14:paraId="586881A7" w14:textId="77777777" w:rsidR="00C34F29" w:rsidRDefault="00C34F29" w:rsidP="00BB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E8D0" w14:textId="77777777" w:rsidR="00C34F29" w:rsidRDefault="00C34F29" w:rsidP="00BB6291">
      <w:pPr>
        <w:spacing w:after="0" w:line="240" w:lineRule="auto"/>
      </w:pPr>
      <w:r>
        <w:separator/>
      </w:r>
    </w:p>
  </w:footnote>
  <w:footnote w:type="continuationSeparator" w:id="0">
    <w:p w14:paraId="65860850" w14:textId="77777777" w:rsidR="00C34F29" w:rsidRDefault="00C34F29" w:rsidP="00BB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FD81" w14:textId="58284F6F" w:rsidR="00BB6291" w:rsidRPr="004112F7" w:rsidRDefault="00BB6291" w:rsidP="00BB6291">
    <w:pPr>
      <w:pStyle w:val="Header"/>
      <w:jc w:val="center"/>
      <w:rPr>
        <w:u w:val="single"/>
        <w:rtl/>
        <w:lang w:bidi="fa-IR"/>
      </w:rPr>
    </w:pPr>
    <w:r w:rsidRPr="004112F7">
      <w:rPr>
        <w:rFonts w:hint="cs"/>
        <w:u w:val="single"/>
        <w:rtl/>
        <w:lang w:bidi="fa-IR"/>
      </w:rPr>
      <w:t xml:space="preserve">برنامه امتحانات نیمسال </w:t>
    </w:r>
    <w:r w:rsidR="00386F2E">
      <w:rPr>
        <w:rFonts w:hint="cs"/>
        <w:u w:val="single"/>
        <w:rtl/>
        <w:lang w:bidi="fa-IR"/>
      </w:rPr>
      <w:t>اول</w:t>
    </w:r>
    <w:r w:rsidRPr="004112F7">
      <w:rPr>
        <w:rFonts w:hint="cs"/>
        <w:u w:val="single"/>
        <w:rtl/>
        <w:lang w:bidi="fa-IR"/>
      </w:rPr>
      <w:t xml:space="preserve"> سال تحصی</w:t>
    </w:r>
    <w:r w:rsidR="00F12979">
      <w:rPr>
        <w:rFonts w:hint="cs"/>
        <w:u w:val="single"/>
        <w:rtl/>
        <w:lang w:bidi="fa-IR"/>
      </w:rPr>
      <w:t>لی</w:t>
    </w:r>
    <w:r w:rsidRPr="004112F7">
      <w:rPr>
        <w:rFonts w:hint="cs"/>
        <w:u w:val="single"/>
        <w:rtl/>
        <w:lang w:bidi="fa-IR"/>
      </w:rPr>
      <w:t>140</w:t>
    </w:r>
    <w:r w:rsidR="000B2BB4">
      <w:rPr>
        <w:rFonts w:hint="cs"/>
        <w:u w:val="single"/>
        <w:rtl/>
        <w:lang w:bidi="fa-IR"/>
      </w:rPr>
      <w:t>5</w:t>
    </w:r>
    <w:r w:rsidR="00F12979">
      <w:rPr>
        <w:rFonts w:hint="cs"/>
        <w:u w:val="single"/>
        <w:rtl/>
        <w:lang w:bidi="fa-IR"/>
      </w:rPr>
      <w:t>-140</w:t>
    </w:r>
    <w:r w:rsidR="000B2BB4">
      <w:rPr>
        <w:rFonts w:hint="cs"/>
        <w:u w:val="single"/>
        <w:rtl/>
        <w:lang w:bidi="fa-IR"/>
      </w:rPr>
      <w:t>4</w:t>
    </w:r>
  </w:p>
  <w:p w14:paraId="52812FA5" w14:textId="295D95E6" w:rsidR="00BB6291" w:rsidRDefault="00BB6291" w:rsidP="00BB6291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دانشکده توانبخشی</w:t>
    </w:r>
  </w:p>
  <w:p w14:paraId="3B8018E0" w14:textId="7D6CA3C7" w:rsidR="00BB6291" w:rsidRDefault="00BB6291" w:rsidP="00BB6291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رشته</w:t>
    </w:r>
    <w:r w:rsidR="00422B56">
      <w:rPr>
        <w:rFonts w:hint="cs"/>
        <w:rtl/>
        <w:lang w:bidi="fa-IR"/>
      </w:rPr>
      <w:t xml:space="preserve"> گفتاردرمانی</w:t>
    </w:r>
    <w:r>
      <w:rPr>
        <w:rFonts w:hint="cs"/>
        <w:rtl/>
        <w:lang w:bidi="fa-IR"/>
      </w:rPr>
      <w:t>-تر</w:t>
    </w:r>
    <w:r w:rsidR="00B7572E">
      <w:rPr>
        <w:rFonts w:hint="cs"/>
        <w:rtl/>
        <w:lang w:bidi="fa-IR"/>
      </w:rPr>
      <w:t>م</w:t>
    </w:r>
    <w:r w:rsidR="00422B56">
      <w:rPr>
        <w:rFonts w:hint="cs"/>
        <w:rtl/>
        <w:lang w:bidi="fa-IR"/>
      </w:rPr>
      <w:t xml:space="preserve"> 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39"/>
    <w:rsid w:val="00010A51"/>
    <w:rsid w:val="00012B36"/>
    <w:rsid w:val="00022B4B"/>
    <w:rsid w:val="000B2BB4"/>
    <w:rsid w:val="000C0C49"/>
    <w:rsid w:val="000E0BF0"/>
    <w:rsid w:val="0013254D"/>
    <w:rsid w:val="00144271"/>
    <w:rsid w:val="00184211"/>
    <w:rsid w:val="001E5042"/>
    <w:rsid w:val="00261571"/>
    <w:rsid w:val="002D0216"/>
    <w:rsid w:val="00315456"/>
    <w:rsid w:val="003620F1"/>
    <w:rsid w:val="00386F2E"/>
    <w:rsid w:val="003914B8"/>
    <w:rsid w:val="0039739B"/>
    <w:rsid w:val="003B7625"/>
    <w:rsid w:val="003E4079"/>
    <w:rsid w:val="004112F7"/>
    <w:rsid w:val="00422B56"/>
    <w:rsid w:val="00434823"/>
    <w:rsid w:val="00437F09"/>
    <w:rsid w:val="004E62F1"/>
    <w:rsid w:val="004F1929"/>
    <w:rsid w:val="005201A0"/>
    <w:rsid w:val="00557249"/>
    <w:rsid w:val="00607AAF"/>
    <w:rsid w:val="0061618D"/>
    <w:rsid w:val="00641857"/>
    <w:rsid w:val="006B1328"/>
    <w:rsid w:val="006B26CC"/>
    <w:rsid w:val="00706936"/>
    <w:rsid w:val="00863AB9"/>
    <w:rsid w:val="008B29DA"/>
    <w:rsid w:val="008C4E1E"/>
    <w:rsid w:val="008D792F"/>
    <w:rsid w:val="00921FC1"/>
    <w:rsid w:val="00925DEE"/>
    <w:rsid w:val="009420C1"/>
    <w:rsid w:val="00984508"/>
    <w:rsid w:val="00991CF6"/>
    <w:rsid w:val="009C3898"/>
    <w:rsid w:val="009E4ADB"/>
    <w:rsid w:val="00A27CAD"/>
    <w:rsid w:val="00AA367E"/>
    <w:rsid w:val="00AC6585"/>
    <w:rsid w:val="00AD3C39"/>
    <w:rsid w:val="00B54272"/>
    <w:rsid w:val="00B7572E"/>
    <w:rsid w:val="00BA6EE7"/>
    <w:rsid w:val="00BB6291"/>
    <w:rsid w:val="00BE23AD"/>
    <w:rsid w:val="00C16868"/>
    <w:rsid w:val="00C17656"/>
    <w:rsid w:val="00C34F29"/>
    <w:rsid w:val="00C67984"/>
    <w:rsid w:val="00D02F48"/>
    <w:rsid w:val="00D05DA6"/>
    <w:rsid w:val="00D065AC"/>
    <w:rsid w:val="00D46EA5"/>
    <w:rsid w:val="00D53009"/>
    <w:rsid w:val="00DB0DCE"/>
    <w:rsid w:val="00E21BC0"/>
    <w:rsid w:val="00E363EC"/>
    <w:rsid w:val="00E439A1"/>
    <w:rsid w:val="00EA3AE3"/>
    <w:rsid w:val="00F00658"/>
    <w:rsid w:val="00F12979"/>
    <w:rsid w:val="00F44732"/>
    <w:rsid w:val="00F766BC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0451ED1C"/>
  <w15:chartTrackingRefBased/>
  <w15:docId w15:val="{29AE9000-37E1-48D9-A943-6C511B42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Zar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91"/>
  </w:style>
  <w:style w:type="paragraph" w:styleId="Footer">
    <w:name w:val="footer"/>
    <w:basedOn w:val="Normal"/>
    <w:link w:val="Foot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Shatoob</cp:lastModifiedBy>
  <cp:revision>2</cp:revision>
  <cp:lastPrinted>2024-12-03T05:40:00Z</cp:lastPrinted>
  <dcterms:created xsi:type="dcterms:W3CDTF">2026-01-18T05:17:00Z</dcterms:created>
  <dcterms:modified xsi:type="dcterms:W3CDTF">2026-01-18T05:17:00Z</dcterms:modified>
</cp:coreProperties>
</file>