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EC5BE3">
        <w:trPr>
          <w:trHeight w:val="441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EC5BE3" w:rsidRDefault="00607AAF" w:rsidP="00EC5BE3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15E2B5C" w:rsidR="00607AAF" w:rsidRPr="00EC5BE3" w:rsidRDefault="00EC5BE3" w:rsidP="00EC5BE3">
            <w:pPr>
              <w:bidi/>
              <w:jc w:val="center"/>
            </w:pPr>
            <w:r w:rsidRPr="00EC5BE3">
              <w:rPr>
                <w:rFonts w:hint="cs"/>
                <w:rtl/>
              </w:rPr>
              <w:t>کینزیولوژی وبیومکانیک 2</w:t>
            </w:r>
          </w:p>
        </w:tc>
        <w:tc>
          <w:tcPr>
            <w:tcW w:w="2280" w:type="dxa"/>
            <w:gridSpan w:val="2"/>
          </w:tcPr>
          <w:p w14:paraId="652404B0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EC5BE3">
        <w:trPr>
          <w:trHeight w:val="336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66C1C1C6" w:rsidR="00607AAF" w:rsidRPr="00EC5BE3" w:rsidRDefault="00EC5BE3" w:rsidP="00EC5BE3">
            <w:pPr>
              <w:bidi/>
              <w:jc w:val="center"/>
            </w:pPr>
            <w:r w:rsidRPr="00EC5BE3">
              <w:rPr>
                <w:rFonts w:hint="cs"/>
                <w:rtl/>
              </w:rPr>
              <w:t>پاتولوژی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Pr="00EC5BE3" w:rsidRDefault="00607AAF" w:rsidP="00EC5BE3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EC5BE3" w:rsidRDefault="00F12979" w:rsidP="00EC5BE3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35F1F730" w:rsidR="00F12979" w:rsidRPr="00EC5BE3" w:rsidRDefault="00EC5BE3" w:rsidP="00EC5BE3">
            <w:pPr>
              <w:bidi/>
              <w:jc w:val="center"/>
            </w:pPr>
            <w:r w:rsidRPr="00EC5BE3">
              <w:rPr>
                <w:rFonts w:hint="cs"/>
                <w:rtl/>
              </w:rPr>
              <w:t>تشریح سطحی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3233AA43" w:rsidR="00F12979" w:rsidRPr="00EC5BE3" w:rsidRDefault="00F12979" w:rsidP="00EC5BE3">
            <w:pPr>
              <w:bidi/>
              <w:jc w:val="center"/>
            </w:pP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EC5BE3" w:rsidRDefault="006B1328" w:rsidP="00EC5BE3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77777777" w:rsidR="006B1328" w:rsidRPr="00EC5BE3" w:rsidRDefault="006B1328" w:rsidP="00EC5BE3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0317A44F" w:rsidR="006B1328" w:rsidRPr="00EC5BE3" w:rsidRDefault="006B1328" w:rsidP="00EC5BE3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EC5BE3">
        <w:trPr>
          <w:trHeight w:val="401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6CD62C8F" w:rsidR="00607AAF" w:rsidRPr="00EC5BE3" w:rsidRDefault="00EC5BE3" w:rsidP="00EC5BE3">
            <w:pPr>
              <w:bidi/>
              <w:jc w:val="center"/>
            </w:pPr>
            <w:r w:rsidRPr="00EC5BE3">
              <w:rPr>
                <w:rFonts w:hint="cs"/>
                <w:rtl/>
              </w:rPr>
              <w:t>بیماری قلبی،عروقی،تنفسی</w:t>
            </w:r>
          </w:p>
        </w:tc>
        <w:tc>
          <w:tcPr>
            <w:tcW w:w="2280" w:type="dxa"/>
            <w:gridSpan w:val="2"/>
          </w:tcPr>
          <w:p w14:paraId="3AA5201F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EC5BE3">
        <w:trPr>
          <w:trHeight w:val="295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506870E4" w:rsidR="00607AAF" w:rsidRPr="00EC5BE3" w:rsidRDefault="00EC5BE3" w:rsidP="00EC5BE3">
            <w:pPr>
              <w:bidi/>
              <w:jc w:val="center"/>
            </w:pPr>
            <w:r w:rsidRPr="00EC5BE3">
              <w:rPr>
                <w:rFonts w:hint="cs"/>
                <w:rtl/>
              </w:rPr>
              <w:t>بیماری اعصاب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EC5BE3">
        <w:trPr>
          <w:trHeight w:val="345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EC5BE3">
        <w:trPr>
          <w:trHeight w:val="381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EC5BE3" w:rsidRDefault="00AC6585" w:rsidP="00EC5BE3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2D6AAB04" w:rsidR="00AC6585" w:rsidRPr="00EC5BE3" w:rsidRDefault="00EC5BE3" w:rsidP="00EC5BE3">
            <w:pPr>
              <w:bidi/>
              <w:jc w:val="center"/>
            </w:pPr>
            <w:r w:rsidRPr="00EC5BE3">
              <w:rPr>
                <w:rFonts w:hint="cs"/>
                <w:rtl/>
              </w:rPr>
              <w:t>داروشناسی</w:t>
            </w: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34FCEC53" w:rsidR="00AC6585" w:rsidRPr="00EC5BE3" w:rsidRDefault="00AC6585" w:rsidP="00EC5BE3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EC5BE3">
        <w:trPr>
          <w:trHeight w:val="453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EC5BE3" w:rsidRDefault="00607AAF" w:rsidP="00EC5BE3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EC5BE3">
        <w:trPr>
          <w:trHeight w:val="489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EC5BE3" w:rsidRDefault="000C0C49" w:rsidP="00EC5BE3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6161C2F5" w:rsidR="000C0C49" w:rsidRPr="00EC5BE3" w:rsidRDefault="000C0C49" w:rsidP="00EC5BE3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1D8B0D21" w:rsidR="000C0C49" w:rsidRPr="00EC5BE3" w:rsidRDefault="00EC5BE3" w:rsidP="00EC5BE3">
            <w:pPr>
              <w:tabs>
                <w:tab w:val="left" w:pos="467"/>
              </w:tabs>
              <w:bidi/>
              <w:jc w:val="center"/>
            </w:pPr>
            <w:r w:rsidRPr="00EC5BE3">
              <w:rPr>
                <w:rFonts w:hint="cs"/>
                <w:rtl/>
              </w:rPr>
              <w:t>الکتروتراپی 1</w:t>
            </w: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EC5BE3">
        <w:trPr>
          <w:trHeight w:val="38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EC5BE3" w:rsidRDefault="000C0C49" w:rsidP="00EC5BE3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7F8A2CE8" w:rsidR="000C0C49" w:rsidRPr="00EC5BE3" w:rsidRDefault="00EC5BE3" w:rsidP="00EC5BE3">
            <w:pPr>
              <w:tabs>
                <w:tab w:val="left" w:pos="557"/>
              </w:tabs>
              <w:bidi/>
              <w:jc w:val="center"/>
            </w:pPr>
            <w:r w:rsidRPr="00EC5BE3">
              <w:rPr>
                <w:rFonts w:hint="cs"/>
                <w:rtl/>
              </w:rPr>
              <w:t>زبان عمومی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7A836461" w:rsidR="000C0C49" w:rsidRPr="00EC5BE3" w:rsidRDefault="000C0C49" w:rsidP="00EC5BE3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EC5BE3">
        <w:trPr>
          <w:trHeight w:val="419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EC5BE3" w:rsidRDefault="006B1328" w:rsidP="00EC5BE3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2BA7FDD6" w:rsidR="006B1328" w:rsidRPr="00EC5BE3" w:rsidRDefault="00EC5BE3" w:rsidP="00EC5BE3">
            <w:pPr>
              <w:bidi/>
              <w:jc w:val="center"/>
            </w:pPr>
            <w:r w:rsidRPr="00EC5BE3">
              <w:rPr>
                <w:rFonts w:hint="cs"/>
                <w:rtl/>
              </w:rPr>
              <w:t>جراحی عمومی</w:t>
            </w: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7777777" w:rsidR="006B1328" w:rsidRPr="00EC5BE3" w:rsidRDefault="006B1328" w:rsidP="00EC5BE3">
            <w:pPr>
              <w:bidi/>
              <w:jc w:val="center"/>
            </w:pP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7F50" w14:textId="77777777" w:rsidR="00361789" w:rsidRDefault="00361789" w:rsidP="00BB6291">
      <w:pPr>
        <w:spacing w:after="0" w:line="240" w:lineRule="auto"/>
      </w:pPr>
      <w:r>
        <w:separator/>
      </w:r>
    </w:p>
  </w:endnote>
  <w:endnote w:type="continuationSeparator" w:id="0">
    <w:p w14:paraId="34DBDF5C" w14:textId="77777777" w:rsidR="00361789" w:rsidRDefault="00361789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D690" w14:textId="77777777" w:rsidR="00361789" w:rsidRDefault="00361789" w:rsidP="00BB6291">
      <w:pPr>
        <w:spacing w:after="0" w:line="240" w:lineRule="auto"/>
      </w:pPr>
      <w:r>
        <w:separator/>
      </w:r>
    </w:p>
  </w:footnote>
  <w:footnote w:type="continuationSeparator" w:id="0">
    <w:p w14:paraId="544B1AEB" w14:textId="77777777" w:rsidR="00361789" w:rsidRDefault="00361789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7EA1BCF4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EC5BE3">
      <w:rPr>
        <w:rFonts w:hint="cs"/>
        <w:rtl/>
        <w:lang w:bidi="fa-IR"/>
      </w:rPr>
      <w:t>فیزیوتراپی</w:t>
    </w:r>
    <w:r w:rsidR="00022B4B">
      <w:rPr>
        <w:rFonts w:hint="cs"/>
        <w:rtl/>
        <w:lang w:bidi="fa-IR"/>
      </w:rPr>
      <w:t xml:space="preserve"> 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EC5BE3">
      <w:rPr>
        <w:rFonts w:hint="cs"/>
        <w:rtl/>
        <w:lang w:bidi="fa-IR"/>
      </w:rPr>
      <w:t xml:space="preserve"> 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61789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706936"/>
    <w:rsid w:val="007F085A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EC5B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2026-01-18T05:45:00Z</dcterms:created>
  <dcterms:modified xsi:type="dcterms:W3CDTF">2026-01-18T05:45:00Z</dcterms:modified>
</cp:coreProperties>
</file>